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461A" w14:textId="7DCD3C48" w:rsidR="00115C06" w:rsidRPr="00D35D2B" w:rsidRDefault="00115C06" w:rsidP="00454187">
      <w:pPr>
        <w:pStyle w:val="Cmsor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1E068F2C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82613">
        <w:rPr>
          <w:rFonts w:ascii="Arial Black" w:hAnsi="Arial Black"/>
          <w:sz w:val="32"/>
          <w:szCs w:val="48"/>
          <w:lang w:val="hu-HU"/>
        </w:rPr>
        <w:t xml:space="preserve">december </w:t>
      </w:r>
      <w:r w:rsidR="00BB23F1">
        <w:rPr>
          <w:rFonts w:ascii="Arial Black" w:hAnsi="Arial Black"/>
          <w:sz w:val="32"/>
          <w:szCs w:val="48"/>
          <w:lang w:val="hu-HU"/>
        </w:rPr>
        <w:t>2</w:t>
      </w:r>
      <w:r w:rsidR="00394750">
        <w:rPr>
          <w:rFonts w:ascii="Arial Black" w:hAnsi="Arial Black"/>
          <w:sz w:val="32"/>
          <w:szCs w:val="48"/>
          <w:lang w:val="hu-HU"/>
        </w:rPr>
        <w:t>8</w:t>
      </w:r>
      <w:r w:rsidR="00BD3076">
        <w:rPr>
          <w:rFonts w:ascii="Arial Black" w:hAnsi="Arial Black"/>
          <w:sz w:val="32"/>
          <w:szCs w:val="48"/>
          <w:lang w:val="hu-HU"/>
        </w:rPr>
        <w:t xml:space="preserve"> </w:t>
      </w:r>
      <w:r w:rsidR="007B3351">
        <w:rPr>
          <w:rFonts w:ascii="Arial Black" w:hAnsi="Arial Black"/>
          <w:sz w:val="32"/>
          <w:szCs w:val="48"/>
          <w:lang w:val="hu-HU"/>
        </w:rPr>
        <w:t xml:space="preserve">– </w:t>
      </w:r>
      <w:r w:rsidR="00394750"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 w:rsidR="00394750">
        <w:rPr>
          <w:rFonts w:ascii="Arial Black" w:hAnsi="Arial Black"/>
          <w:sz w:val="32"/>
          <w:szCs w:val="48"/>
          <w:lang w:val="hu-HU"/>
        </w:rPr>
        <w:t xml:space="preserve"> január 4.</w:t>
      </w:r>
    </w:p>
    <w:p w14:paraId="55601008" w14:textId="4B0C1DFF" w:rsidR="00DD1A69" w:rsidRDefault="00DD1A69" w:rsidP="00DD1A69">
      <w:pPr>
        <w:pStyle w:val="Cmsor8"/>
        <w:rPr>
          <w:lang w:val="hu-HU"/>
        </w:rPr>
      </w:pPr>
    </w:p>
    <w:p w14:paraId="1227F5D1" w14:textId="7BB9BC2F" w:rsidR="00D13508" w:rsidRDefault="00D13508" w:rsidP="00D13508">
      <w:pPr>
        <w:pStyle w:val="Cmsor8"/>
        <w:rPr>
          <w:lang w:val="hu-HU"/>
        </w:rPr>
      </w:pPr>
    </w:p>
    <w:p w14:paraId="1F7551E2" w14:textId="77777777" w:rsidR="00572523" w:rsidRPr="00572523" w:rsidRDefault="00572523" w:rsidP="00572523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7862AB" w:rsidRPr="0020171D" w14:paraId="763B5FF6" w14:textId="77777777" w:rsidTr="00CE68F0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68A89CC5" w14:textId="77777777" w:rsidR="007862AB" w:rsidRPr="00401E97" w:rsidRDefault="007862AB" w:rsidP="007862AB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279329E7" w:rsidR="007862AB" w:rsidRPr="0068067C" w:rsidRDefault="007862AB" w:rsidP="007862AB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401E97">
              <w:rPr>
                <w:b/>
                <w:smallCaps/>
                <w:noProof/>
                <w:color w:val="FF0000"/>
                <w:sz w:val="18"/>
                <w:szCs w:val="18"/>
              </w:rPr>
              <w:t>December 28.</w:t>
            </w:r>
          </w:p>
        </w:tc>
        <w:tc>
          <w:tcPr>
            <w:tcW w:w="850" w:type="dxa"/>
            <w:vAlign w:val="center"/>
          </w:tcPr>
          <w:p w14:paraId="274FD791" w14:textId="18B8CDF0" w:rsidR="007862AB" w:rsidRPr="003716EB" w:rsidRDefault="007862AB" w:rsidP="007862AB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1F98CA" w14:textId="77777777" w:rsidR="007862AB" w:rsidRDefault="007862AB" w:rsidP="007862AB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 xml:space="preserve">Id. Farkas István, Farkas és </w:t>
            </w:r>
            <w:proofErr w:type="spellStart"/>
            <w:r>
              <w:rPr>
                <w:bCs/>
                <w:i/>
              </w:rPr>
              <w:t>Suszt</w:t>
            </w:r>
            <w:proofErr w:type="spellEnd"/>
          </w:p>
          <w:p w14:paraId="509A720E" w14:textId="4B354025" w:rsidR="007862AB" w:rsidRPr="003574CE" w:rsidRDefault="007862AB" w:rsidP="007862AB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 xml:space="preserve">család 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7BA49A19" w14:textId="77777777" w:rsidR="007862AB" w:rsidRPr="00401E97" w:rsidRDefault="007862AB" w:rsidP="007862AB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401E97">
              <w:rPr>
                <w:b/>
                <w:smallCaps/>
                <w:color w:val="FF0000"/>
              </w:rPr>
              <w:t>A Szent Család:</w:t>
            </w:r>
          </w:p>
          <w:p w14:paraId="74B8B900" w14:textId="77777777" w:rsidR="007862AB" w:rsidRPr="00401E97" w:rsidRDefault="007862AB" w:rsidP="007862AB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401E97">
              <w:rPr>
                <w:b/>
                <w:smallCaps/>
                <w:color w:val="FF0000"/>
              </w:rPr>
              <w:t>Jézus,</w:t>
            </w:r>
          </w:p>
          <w:p w14:paraId="07D7A0AA" w14:textId="6D9E2205" w:rsidR="007862AB" w:rsidRPr="00D74E47" w:rsidRDefault="007862AB" w:rsidP="007862AB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401E97">
              <w:rPr>
                <w:b/>
                <w:smallCaps/>
                <w:color w:val="FF0000"/>
              </w:rPr>
              <w:t>Mária, József</w:t>
            </w:r>
          </w:p>
        </w:tc>
      </w:tr>
      <w:tr w:rsidR="007862AB" w:rsidRPr="0020171D" w14:paraId="4DA59BE7" w14:textId="77777777" w:rsidTr="00CE68F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7862AB" w:rsidRPr="00F117CE" w:rsidRDefault="007862AB" w:rsidP="003B38A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47EAB74E" w:rsidR="007862AB" w:rsidRPr="003716EB" w:rsidRDefault="007862AB" w:rsidP="003B38A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F155595" w14:textId="77777777" w:rsidR="007862AB" w:rsidRDefault="007862AB" w:rsidP="003B38A0">
            <w:pPr>
              <w:pStyle w:val="Miserend"/>
              <w:rPr>
                <w:bCs/>
              </w:rPr>
            </w:pPr>
            <w:r>
              <w:rPr>
                <w:bCs/>
              </w:rPr>
              <w:t>Negyedi Gyula (5. évf.),</w:t>
            </w:r>
          </w:p>
          <w:p w14:paraId="2AA6F077" w14:textId="50811197" w:rsidR="007862AB" w:rsidRPr="003716EB" w:rsidRDefault="007862AB" w:rsidP="003B38A0">
            <w:pPr>
              <w:pStyle w:val="Miserend"/>
            </w:pP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szülei: János és Rozália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7862AB" w:rsidRPr="00F117CE" w:rsidRDefault="007862AB" w:rsidP="003B38A0">
            <w:pPr>
              <w:pStyle w:val="Miserend"/>
              <w:jc w:val="center"/>
              <w:rPr>
                <w:smallCaps/>
              </w:rPr>
            </w:pPr>
          </w:p>
        </w:tc>
      </w:tr>
      <w:tr w:rsidR="007862AB" w:rsidRPr="0020171D" w14:paraId="2A2BF430" w14:textId="77777777" w:rsidTr="00CE68F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7862AB" w:rsidRPr="00F117CE" w:rsidRDefault="007862AB" w:rsidP="003B38A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69DEDFC3" w:rsidR="007862AB" w:rsidRPr="003716EB" w:rsidRDefault="007862AB" w:rsidP="003B38A0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49B4D816" w:rsidR="007862AB" w:rsidRPr="003716EB" w:rsidRDefault="007862AB" w:rsidP="003B38A0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Csóka Attila, 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7862AB" w:rsidRPr="00F117CE" w:rsidRDefault="007862AB" w:rsidP="003B38A0">
            <w:pPr>
              <w:pStyle w:val="Miserend"/>
              <w:jc w:val="center"/>
              <w:rPr>
                <w:smallCaps/>
              </w:rPr>
            </w:pPr>
          </w:p>
        </w:tc>
      </w:tr>
      <w:tr w:rsidR="007862AB" w:rsidRPr="0020171D" w14:paraId="182CE7D9" w14:textId="77777777" w:rsidTr="00CE68F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7933B2C9" w14:textId="77777777" w:rsidR="007862AB" w:rsidRPr="00F117CE" w:rsidRDefault="007862AB" w:rsidP="003B38A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F5EB60A" w14:textId="5DB6404D" w:rsidR="007862AB" w:rsidRPr="003716EB" w:rsidRDefault="007862AB" w:rsidP="003B38A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7A41F98" w14:textId="77777777" w:rsidR="007862AB" w:rsidRDefault="007862AB" w:rsidP="003B38A0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7F7A828F" w14:textId="6E5D14AF" w:rsidR="007862AB" w:rsidRDefault="007862AB" w:rsidP="003B38A0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Szépe Anna</w:t>
            </w:r>
          </w:p>
        </w:tc>
        <w:tc>
          <w:tcPr>
            <w:tcW w:w="2400" w:type="dxa"/>
            <w:vMerge/>
            <w:vAlign w:val="center"/>
          </w:tcPr>
          <w:p w14:paraId="19EF9B7E" w14:textId="77777777" w:rsidR="007862AB" w:rsidRPr="00F117CE" w:rsidRDefault="007862AB" w:rsidP="003B38A0">
            <w:pPr>
              <w:pStyle w:val="Miserend"/>
              <w:jc w:val="center"/>
              <w:rPr>
                <w:smallCaps/>
              </w:rPr>
            </w:pPr>
          </w:p>
        </w:tc>
      </w:tr>
      <w:tr w:rsidR="007862AB" w:rsidRPr="0020171D" w14:paraId="76721F73" w14:textId="77777777" w:rsidTr="00CE68F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08E7A5BF" w14:textId="77777777" w:rsidR="007862AB" w:rsidRPr="00F117CE" w:rsidRDefault="007862AB" w:rsidP="003B38A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3C0D7F4" w14:textId="77777777" w:rsidR="007862AB" w:rsidRDefault="007862AB" w:rsidP="003B38A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14.00</w:t>
            </w:r>
          </w:p>
          <w:p w14:paraId="39CE4CEE" w14:textId="52E0B9AC" w:rsidR="007862AB" w:rsidRDefault="007862AB" w:rsidP="003B38A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DB60E56" w14:textId="168D8D4C" w:rsidR="007862AB" w:rsidRDefault="007862AB" w:rsidP="003B38A0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Temetés – </w:t>
            </w:r>
            <w:proofErr w:type="spellStart"/>
            <w:r>
              <w:rPr>
                <w:bCs/>
                <w:iCs/>
              </w:rPr>
              <w:t>Hanuliak</w:t>
            </w:r>
            <w:proofErr w:type="spellEnd"/>
            <w:r>
              <w:rPr>
                <w:bCs/>
                <w:iCs/>
              </w:rPr>
              <w:t xml:space="preserve"> Anna</w:t>
            </w:r>
          </w:p>
          <w:p w14:paraId="3A6A174F" w14:textId="278E3B81" w:rsidR="007862AB" w:rsidRDefault="007862AB" w:rsidP="003B38A0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Gyászmise</w:t>
            </w:r>
          </w:p>
        </w:tc>
        <w:tc>
          <w:tcPr>
            <w:tcW w:w="2400" w:type="dxa"/>
            <w:vMerge/>
            <w:vAlign w:val="center"/>
          </w:tcPr>
          <w:p w14:paraId="130D0B2B" w14:textId="77777777" w:rsidR="007862AB" w:rsidRPr="00F117CE" w:rsidRDefault="007862AB" w:rsidP="003B38A0">
            <w:pPr>
              <w:pStyle w:val="Miserend"/>
              <w:jc w:val="center"/>
              <w:rPr>
                <w:smallCaps/>
              </w:rPr>
            </w:pPr>
          </w:p>
        </w:tc>
      </w:tr>
      <w:tr w:rsidR="00F01EF2" w:rsidRPr="00BB23F1" w14:paraId="4057EE84" w14:textId="77777777" w:rsidTr="00CE68F0">
        <w:trPr>
          <w:trHeight w:val="737"/>
          <w:jc w:val="center"/>
        </w:trPr>
        <w:tc>
          <w:tcPr>
            <w:tcW w:w="1531" w:type="dxa"/>
            <w:vAlign w:val="center"/>
          </w:tcPr>
          <w:p w14:paraId="23025784" w14:textId="13D1A859" w:rsidR="00F01EF2" w:rsidRPr="00BB23F1" w:rsidRDefault="00F01EF2" w:rsidP="00F01EF2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28191428" w:rsidR="00F01EF2" w:rsidRPr="00E42E94" w:rsidRDefault="00F01EF2" w:rsidP="00F01EF2">
            <w:pPr>
              <w:pStyle w:val="Miserend"/>
              <w:jc w:val="center"/>
              <w:rPr>
                <w:i/>
                <w:iCs/>
                <w:color w:val="FFFFFF"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2336F6B6" w:rsidR="00F01EF2" w:rsidRPr="00BB23F1" w:rsidRDefault="00F01EF2" w:rsidP="00F01EF2">
            <w:pPr>
              <w:pStyle w:val="Miserend"/>
              <w:rPr>
                <w:i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1023AEDF" w:rsidR="00F01EF2" w:rsidRPr="00CE68F0" w:rsidRDefault="00CE68F0" w:rsidP="00F01EF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CE68F0">
              <w:rPr>
                <w:smallCaps/>
                <w:sz w:val="20"/>
                <w:szCs w:val="20"/>
              </w:rPr>
              <w:t>Becket Szent Tamás püspök és vértanú</w:t>
            </w:r>
          </w:p>
        </w:tc>
      </w:tr>
      <w:tr w:rsidR="0075551A" w:rsidRPr="0020171D" w14:paraId="331AF30E" w14:textId="77777777" w:rsidTr="00CE68F0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5C09B37E" w14:textId="1A930C94" w:rsidR="0075551A" w:rsidRDefault="0075551A" w:rsidP="00D74E4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7B37C4DC" w14:textId="2E0374C1" w:rsidR="0075551A" w:rsidRPr="003716EB" w:rsidRDefault="00BD244C" w:rsidP="00D74E4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58825D5" w14:textId="6352A01F" w:rsidR="0075551A" w:rsidRPr="00A51150" w:rsidRDefault="00E807C5" w:rsidP="00D74E4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megszületett, elhalálozott, és a meg nem született gyermekekért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20243B" w14:textId="5B3CF9B0" w:rsidR="0075551A" w:rsidRPr="00CE68F0" w:rsidRDefault="0075551A" w:rsidP="00D74E4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401E97" w:rsidRPr="0020171D" w14:paraId="2D52BF25" w14:textId="77777777" w:rsidTr="00CE68F0">
        <w:trPr>
          <w:trHeight w:val="73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0FCF16BE" w14:textId="50B3DC1B" w:rsidR="00401E97" w:rsidRDefault="00401E97" w:rsidP="0033428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6A83BE3" w14:textId="14731D6E" w:rsidR="00401E97" w:rsidRDefault="00BD244C" w:rsidP="00401E9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="00401E97"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4F0E242B" w14:textId="47609872" w:rsidR="00401E97" w:rsidRDefault="005B6B6F" w:rsidP="00401E97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0012CF">
              <w:rPr>
                <w:bCs/>
                <w:i/>
              </w:rPr>
              <w:t>S</w:t>
            </w:r>
            <w:r w:rsidR="00A7507E">
              <w:rPr>
                <w:bCs/>
                <w:i/>
              </w:rPr>
              <w:t>zilveszteri hálaadás</w:t>
            </w:r>
            <w:r w:rsidR="00B63EA3">
              <w:rPr>
                <w:bCs/>
                <w:i/>
              </w:rPr>
              <w:t xml:space="preserve"> Istennek az elmúlt évért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6C8E6201" w14:textId="5A653907" w:rsidR="00401E97" w:rsidRPr="00CE68F0" w:rsidRDefault="00AB2721" w:rsidP="00401E9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AB2721">
              <w:rPr>
                <w:smallCaps/>
                <w:sz w:val="20"/>
                <w:szCs w:val="20"/>
              </w:rPr>
              <w:t>Szent I. Szilveszter pápa</w:t>
            </w:r>
          </w:p>
        </w:tc>
      </w:tr>
      <w:tr w:rsidR="00401E97" w:rsidRPr="0020171D" w14:paraId="387546AC" w14:textId="77777777" w:rsidTr="00CE68F0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74C10F1E" w14:textId="17C737C9" w:rsidR="00401E97" w:rsidRDefault="00401E97" w:rsidP="00334289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D6DEEA8" w14:textId="421BDF13" w:rsidR="00401E97" w:rsidRPr="003716EB" w:rsidRDefault="00BD244C" w:rsidP="0033428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6D696723" w14:textId="785E67F8" w:rsidR="00401E97" w:rsidRDefault="00A7507E" w:rsidP="00334289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Szilveszteri hálaadás</w:t>
            </w:r>
            <w:r w:rsidR="00B63EA3">
              <w:rPr>
                <w:bCs/>
                <w:color w:val="000000" w:themeColor="text1"/>
              </w:rPr>
              <w:t xml:space="preserve"> Istennek az elmúlt évért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7FA6AE2F" w14:textId="31C4F3DF" w:rsidR="00401E97" w:rsidRPr="005B1895" w:rsidRDefault="00401E97" w:rsidP="0033428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A0137D" w:rsidRPr="0020171D" w14:paraId="24DF090E" w14:textId="77777777" w:rsidTr="00CE68F0">
        <w:trPr>
          <w:trHeight w:val="73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1C977582" w14:textId="272A449E" w:rsidR="00A0137D" w:rsidRPr="00481DFE" w:rsidRDefault="00A0137D" w:rsidP="00A0137D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81DFE">
              <w:rPr>
                <w:b/>
                <w:smallCaps/>
                <w:noProof/>
                <w:color w:val="FF0000"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7983B64B" w14:textId="69BCF7C4" w:rsidR="00A0137D" w:rsidRPr="003716EB" w:rsidRDefault="00A0137D" w:rsidP="00A0137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A71CBBA" w14:textId="3DAB146A" w:rsidR="00741CA1" w:rsidRPr="003716EB" w:rsidRDefault="005B6B6F" w:rsidP="00A0137D">
            <w:pPr>
              <w:pStyle w:val="Miserend"/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953CCF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4F09B329" w14:textId="77777777" w:rsidR="00481DFE" w:rsidRDefault="00CE68F0" w:rsidP="00A0137D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  <w:r>
              <w:rPr>
                <w:b/>
                <w:bCs/>
                <w:smallCaps/>
                <w:color w:val="FF0000"/>
              </w:rPr>
              <w:t>Szűz Mária,</w:t>
            </w:r>
          </w:p>
          <w:p w14:paraId="342C7915" w14:textId="77777777" w:rsidR="00CE68F0" w:rsidRDefault="00CE68F0" w:rsidP="00A0137D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  <w:r>
              <w:rPr>
                <w:b/>
                <w:bCs/>
                <w:smallCaps/>
                <w:color w:val="FF0000"/>
              </w:rPr>
              <w:t>Isten Anyja</w:t>
            </w:r>
          </w:p>
          <w:p w14:paraId="644A62C7" w14:textId="77777777" w:rsidR="00CE68F0" w:rsidRDefault="00CE68F0" w:rsidP="00A0137D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</w:p>
          <w:p w14:paraId="3C44A4F8" w14:textId="3079A50C" w:rsidR="00F45F7F" w:rsidRDefault="00CE68F0" w:rsidP="00A0137D">
            <w:pPr>
              <w:pStyle w:val="Miserend"/>
              <w:jc w:val="center"/>
              <w:rPr>
                <w:smallCaps/>
                <w:color w:val="FF0000"/>
              </w:rPr>
            </w:pPr>
            <w:r w:rsidRPr="00CE68F0">
              <w:rPr>
                <w:smallCaps/>
                <w:color w:val="FF0000"/>
              </w:rPr>
              <w:t>(</w:t>
            </w:r>
            <w:r w:rsidR="00F45F7F">
              <w:rPr>
                <w:smallCaps/>
                <w:color w:val="FF0000"/>
              </w:rPr>
              <w:t>Újév,</w:t>
            </w:r>
          </w:p>
          <w:p w14:paraId="7AA19BB3" w14:textId="32492CB3" w:rsidR="00CE68F0" w:rsidRPr="00CE68F0" w:rsidRDefault="00CE68F0" w:rsidP="00A0137D">
            <w:pPr>
              <w:pStyle w:val="Miserend"/>
              <w:jc w:val="center"/>
              <w:rPr>
                <w:smallCaps/>
                <w:color w:val="FF0000"/>
              </w:rPr>
            </w:pPr>
            <w:r w:rsidRPr="00CE68F0">
              <w:rPr>
                <w:smallCaps/>
                <w:color w:val="FF0000"/>
              </w:rPr>
              <w:t>Kiskarácsony)</w:t>
            </w:r>
          </w:p>
        </w:tc>
      </w:tr>
      <w:tr w:rsidR="00A0137D" w:rsidRPr="0020171D" w14:paraId="157E50E7" w14:textId="77777777" w:rsidTr="00CE68F0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4AF6ED20" w14:textId="77777777" w:rsidR="00A0137D" w:rsidRDefault="00A0137D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DF3B492" w14:textId="6EBCAEE9" w:rsidR="00A0137D" w:rsidRDefault="00A0137D" w:rsidP="00CD1B7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9633DFA" w14:textId="77D071EC" w:rsidR="00A0137D" w:rsidRPr="003716EB" w:rsidRDefault="00953CCF" w:rsidP="000808BA">
            <w:pPr>
              <w:pStyle w:val="Miserend"/>
            </w:pPr>
            <w:r>
              <w:t>Hívekért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3F4D59E4" w14:textId="77777777" w:rsidR="00A0137D" w:rsidRPr="00AA5422" w:rsidRDefault="00A0137D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A0137D" w:rsidRPr="0020171D" w14:paraId="7C32318C" w14:textId="77777777" w:rsidTr="00CE68F0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53ABF842" w14:textId="77777777" w:rsidR="00A0137D" w:rsidRDefault="00A0137D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75FE7E1" w14:textId="63735F5D" w:rsidR="00A0137D" w:rsidRDefault="00A0137D" w:rsidP="00CD1B75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48A1265" w14:textId="77777777" w:rsidR="00953CCF" w:rsidRDefault="00953CCF" w:rsidP="000808BA">
            <w:pPr>
              <w:pStyle w:val="Miserend"/>
            </w:pPr>
            <w:proofErr w:type="spellStart"/>
            <w:r>
              <w:t>Kutrucz</w:t>
            </w:r>
            <w:proofErr w:type="spellEnd"/>
            <w:r>
              <w:t xml:space="preserve"> Ferenc (4. évf.), </w:t>
            </w:r>
            <w:r>
              <w:sym w:font="Wingdings" w:char="F058"/>
            </w:r>
            <w:r>
              <w:t xml:space="preserve"> szülők,</w:t>
            </w:r>
          </w:p>
          <w:p w14:paraId="054F456F" w14:textId="16C812E8" w:rsidR="00A0137D" w:rsidRPr="003716EB" w:rsidRDefault="00953CCF" w:rsidP="000808BA">
            <w:pPr>
              <w:pStyle w:val="Miserend"/>
            </w:pPr>
            <w:r>
              <w:sym w:font="Wingdings" w:char="F058"/>
            </w:r>
            <w:r>
              <w:t xml:space="preserve"> hozzátartozók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4D276A9F" w14:textId="77777777" w:rsidR="00A0137D" w:rsidRPr="00AA5422" w:rsidRDefault="00A0137D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FF7EB7" w:rsidRPr="0020171D" w14:paraId="60867AE9" w14:textId="77777777" w:rsidTr="00CE68F0">
        <w:trPr>
          <w:trHeight w:val="737"/>
          <w:jc w:val="center"/>
        </w:trPr>
        <w:tc>
          <w:tcPr>
            <w:tcW w:w="1531" w:type="dxa"/>
            <w:vAlign w:val="center"/>
          </w:tcPr>
          <w:p w14:paraId="68AC26CB" w14:textId="4C10A7C4" w:rsidR="00FF7EB7" w:rsidRDefault="00FF7EB7" w:rsidP="00FF7EB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4E3FC0F4" w:rsidR="00FF7EB7" w:rsidRDefault="00FF7EB7" w:rsidP="00FF7EB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319FD634" w:rsidR="00FF7EB7" w:rsidRPr="007F4680" w:rsidRDefault="00000AAC" w:rsidP="00FF7EB7">
            <w:pPr>
              <w:pStyle w:val="Miserend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Cursillistákért</w:t>
            </w:r>
            <w:proofErr w:type="spellEnd"/>
          </w:p>
        </w:tc>
        <w:tc>
          <w:tcPr>
            <w:tcW w:w="2400" w:type="dxa"/>
            <w:vAlign w:val="center"/>
          </w:tcPr>
          <w:p w14:paraId="01833AFA" w14:textId="77777777" w:rsidR="001E60C3" w:rsidRPr="001E60C3" w:rsidRDefault="001E60C3" w:rsidP="001E60C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E60C3">
              <w:rPr>
                <w:smallCaps/>
                <w:sz w:val="20"/>
                <w:szCs w:val="20"/>
              </w:rPr>
              <w:t xml:space="preserve">Nagy Szent Vazul és </w:t>
            </w:r>
            <w:proofErr w:type="spellStart"/>
            <w:r w:rsidRPr="001E60C3">
              <w:rPr>
                <w:smallCaps/>
                <w:sz w:val="20"/>
                <w:szCs w:val="20"/>
              </w:rPr>
              <w:t>Nazianzi</w:t>
            </w:r>
            <w:proofErr w:type="spellEnd"/>
            <w:r w:rsidRPr="001E60C3">
              <w:rPr>
                <w:smallCaps/>
                <w:sz w:val="20"/>
                <w:szCs w:val="20"/>
              </w:rPr>
              <w:t xml:space="preserve"> Szent Gergely</w:t>
            </w:r>
          </w:p>
          <w:p w14:paraId="3F4BF86E" w14:textId="227A34BB" w:rsidR="00FF7EB7" w:rsidRPr="00AA5422" w:rsidRDefault="001E60C3" w:rsidP="001E60C3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1E60C3">
              <w:rPr>
                <w:smallCaps/>
                <w:sz w:val="20"/>
                <w:szCs w:val="20"/>
              </w:rPr>
              <w:t>püspökök és egyháztanítók</w:t>
            </w:r>
          </w:p>
        </w:tc>
      </w:tr>
      <w:tr w:rsidR="00BD21A6" w:rsidRPr="0020171D" w14:paraId="628FA4BC" w14:textId="77777777" w:rsidTr="00CE68F0">
        <w:trPr>
          <w:trHeight w:val="737"/>
          <w:jc w:val="center"/>
        </w:trPr>
        <w:tc>
          <w:tcPr>
            <w:tcW w:w="1531" w:type="dxa"/>
            <w:vAlign w:val="center"/>
          </w:tcPr>
          <w:p w14:paraId="2D0E8889" w14:textId="20EF5B41" w:rsidR="00BD21A6" w:rsidRPr="003D4CD6" w:rsidRDefault="005B6B6F" w:rsidP="00BD21A6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2198C125" w14:textId="7CB8B984" w:rsidR="00BD21A6" w:rsidRPr="003716EB" w:rsidRDefault="00BD21A6" w:rsidP="00BD21A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C3665F4" w14:textId="0045C933" w:rsidR="00BD21A6" w:rsidRPr="00221B9F" w:rsidRDefault="00F15C07" w:rsidP="00221B9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Hálából a megélt 40 évért</w:t>
            </w:r>
          </w:p>
        </w:tc>
        <w:tc>
          <w:tcPr>
            <w:tcW w:w="2400" w:type="dxa"/>
            <w:vAlign w:val="center"/>
          </w:tcPr>
          <w:p w14:paraId="4DF246B6" w14:textId="41C46A71" w:rsidR="00B279FB" w:rsidRPr="00874FC2" w:rsidRDefault="009B6B19" w:rsidP="00BD21A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9B6B19">
              <w:rPr>
                <w:smallCaps/>
                <w:sz w:val="20"/>
                <w:szCs w:val="20"/>
              </w:rPr>
              <w:t>Jézus Szent Neve</w:t>
            </w:r>
          </w:p>
        </w:tc>
      </w:tr>
      <w:tr w:rsidR="00761C79" w:rsidRPr="0020171D" w14:paraId="78465F0B" w14:textId="77777777" w:rsidTr="00CE68F0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761C79" w:rsidRPr="00401E97" w:rsidRDefault="00761C79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401E9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70D76F47" w:rsidR="00761C79" w:rsidRPr="00401E97" w:rsidRDefault="00FF7EB7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Január 4.</w:t>
            </w:r>
          </w:p>
        </w:tc>
        <w:tc>
          <w:tcPr>
            <w:tcW w:w="850" w:type="dxa"/>
            <w:vAlign w:val="center"/>
          </w:tcPr>
          <w:p w14:paraId="1E4074DF" w14:textId="53A2401F" w:rsidR="00761C79" w:rsidRPr="003716EB" w:rsidRDefault="00761C79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673AF4A8" w:rsidR="00761C79" w:rsidRPr="003716EB" w:rsidRDefault="00761C79" w:rsidP="00F95E2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89281A" w:rsidRPr="0089281A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580CA5ED" w14:textId="4BD09511" w:rsidR="00761C79" w:rsidRPr="00401E97" w:rsidRDefault="00FF7EB7" w:rsidP="0089304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 xml:space="preserve">Karácsony utáni </w:t>
            </w:r>
            <w:r w:rsidR="001B38FA">
              <w:rPr>
                <w:b/>
                <w:smallCaps/>
                <w:color w:val="FF0000"/>
              </w:rPr>
              <w:t>2</w:t>
            </w:r>
            <w:r>
              <w:rPr>
                <w:b/>
                <w:smallCaps/>
                <w:color w:val="FF0000"/>
              </w:rPr>
              <w:t>. vasárnap</w:t>
            </w:r>
          </w:p>
        </w:tc>
      </w:tr>
      <w:tr w:rsidR="00761C79" w:rsidRPr="0020171D" w14:paraId="3291F669" w14:textId="77777777" w:rsidTr="00CE68F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761C79" w:rsidRPr="00F117CE" w:rsidRDefault="00761C79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761C79" w:rsidRPr="003716EB" w:rsidRDefault="00761C79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7BD35D47" w:rsidR="00761C79" w:rsidRPr="003716EB" w:rsidRDefault="0089281A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761C79" w:rsidRPr="00F117CE" w:rsidRDefault="00761C79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761C79" w:rsidRPr="0020171D" w14:paraId="6A2E6989" w14:textId="77777777" w:rsidTr="00CE68F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761C79" w:rsidRPr="00F117CE" w:rsidRDefault="00761C79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761C79" w:rsidRPr="003716EB" w:rsidRDefault="00761C79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2142A220" w:rsidR="00761C79" w:rsidRPr="0019617C" w:rsidRDefault="0089281A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</w:rPr>
              <w:t xml:space="preserve">Takács Ida, szül. </w:t>
            </w:r>
            <w:proofErr w:type="spellStart"/>
            <w:r>
              <w:rPr>
                <w:bCs/>
              </w:rPr>
              <w:t>Krastenics</w:t>
            </w:r>
            <w:proofErr w:type="spellEnd"/>
            <w:r>
              <w:rPr>
                <w:bCs/>
              </w:rPr>
              <w:t xml:space="preserve"> (1. évf.)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761C79" w:rsidRPr="00F117CE" w:rsidRDefault="00761C79" w:rsidP="000808BA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Cmsor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4F880A3D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E3F63">
        <w:rPr>
          <w:rFonts w:ascii="Arial Black" w:hAnsi="Arial Black"/>
          <w:sz w:val="32"/>
          <w:szCs w:val="48"/>
          <w:lang w:val="hu-HU"/>
        </w:rPr>
        <w:t xml:space="preserve">december </w:t>
      </w:r>
      <w:r w:rsidR="00BB23F1">
        <w:rPr>
          <w:rFonts w:ascii="Arial Black" w:hAnsi="Arial Black"/>
          <w:sz w:val="32"/>
          <w:szCs w:val="48"/>
          <w:lang w:val="hu-HU"/>
        </w:rPr>
        <w:t>2</w:t>
      </w:r>
      <w:r w:rsidR="00394750">
        <w:rPr>
          <w:rFonts w:ascii="Arial Black" w:hAnsi="Arial Black"/>
          <w:sz w:val="32"/>
          <w:szCs w:val="48"/>
          <w:lang w:val="hu-HU"/>
        </w:rPr>
        <w:t>8</w:t>
      </w:r>
      <w:r w:rsidR="007B3351">
        <w:rPr>
          <w:rFonts w:ascii="Arial Black" w:hAnsi="Arial Black"/>
          <w:sz w:val="32"/>
          <w:szCs w:val="48"/>
          <w:lang w:val="hu-HU"/>
        </w:rPr>
        <w:t xml:space="preserve"> – </w:t>
      </w:r>
      <w:r w:rsidR="00394750">
        <w:rPr>
          <w:rFonts w:ascii="Arial Black" w:hAnsi="Arial Black"/>
          <w:sz w:val="32"/>
          <w:szCs w:val="48"/>
          <w:lang w:val="hu-HU"/>
        </w:rPr>
        <w:t>2026. január 4.</w:t>
      </w:r>
    </w:p>
    <w:p w14:paraId="5A2F6D7E" w14:textId="77777777" w:rsidR="00B855B2" w:rsidRDefault="00B855B2" w:rsidP="00B855B2">
      <w:pPr>
        <w:pStyle w:val="Cmsor8"/>
        <w:rPr>
          <w:lang w:val="hu-HU"/>
        </w:rPr>
      </w:pPr>
    </w:p>
    <w:p w14:paraId="688851FD" w14:textId="6FCFD0D7" w:rsidR="003B63E1" w:rsidRDefault="003B63E1" w:rsidP="003B63E1">
      <w:pPr>
        <w:pStyle w:val="Cmsor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482AF6F2" w14:textId="77777777" w:rsidR="004D5C24" w:rsidRDefault="004D5C24" w:rsidP="004D5C24">
      <w:pPr>
        <w:pStyle w:val="Hirdetmnyek"/>
        <w:numPr>
          <w:ilvl w:val="0"/>
          <w:numId w:val="2"/>
        </w:numPr>
        <w:spacing w:after="24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Buzdítom a kedves híveket – diákokat és fiatalokat is –, hogy minél nagyobb számban és rendületlenül vegyenek részt a vasárnapi és ünnepi szentmiséken!</w:t>
      </w:r>
    </w:p>
    <w:p w14:paraId="3B5C44C0" w14:textId="6FADEF71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02E6" w14:textId="77777777" w:rsidR="00AA5275" w:rsidRPr="00D30F34" w:rsidRDefault="00AA5275" w:rsidP="00D30F34">
      <w:r>
        <w:separator/>
      </w:r>
    </w:p>
  </w:endnote>
  <w:endnote w:type="continuationSeparator" w:id="0">
    <w:p w14:paraId="57B9A29B" w14:textId="77777777" w:rsidR="00AA5275" w:rsidRPr="00D30F34" w:rsidRDefault="00AA5275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44E2" w14:textId="77777777" w:rsidR="00AA5275" w:rsidRPr="00D30F34" w:rsidRDefault="00AA5275" w:rsidP="00D30F34">
      <w:r>
        <w:separator/>
      </w:r>
    </w:p>
  </w:footnote>
  <w:footnote w:type="continuationSeparator" w:id="0">
    <w:p w14:paraId="58864A8B" w14:textId="77777777" w:rsidR="00AA5275" w:rsidRPr="00D30F34" w:rsidRDefault="00AA5275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17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 w:numId="20">
    <w:abstractNumId w:val="20"/>
  </w:num>
  <w:num w:numId="2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414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892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90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A0A62"/>
    <w:rsid w:val="004A0EFE"/>
    <w:rsid w:val="004A0FB1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2C"/>
    <w:rsid w:val="007522AB"/>
    <w:rsid w:val="00753778"/>
    <w:rsid w:val="00753C0B"/>
    <w:rsid w:val="00753DA6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01B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next w:val="Cmsor8"/>
    <w:qFormat/>
    <w:rsid w:val="001351E6"/>
    <w:rPr>
      <w:smallCaps/>
      <w:lang w:val="cs-CZ"/>
    </w:rPr>
  </w:style>
  <w:style w:type="paragraph" w:styleId="Cmsor1">
    <w:name w:val="heading 1"/>
    <w:basedOn w:val="Norml"/>
    <w:next w:val="Norml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Cmsor2">
    <w:name w:val="heading 2"/>
    <w:basedOn w:val="Norml"/>
    <w:next w:val="Norml"/>
    <w:link w:val="Cmsor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Cmsor3">
    <w:name w:val="heading 3"/>
    <w:basedOn w:val="Norml"/>
    <w:next w:val="Norml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Cmsor4">
    <w:name w:val="heading 4"/>
    <w:basedOn w:val="Norml"/>
    <w:next w:val="Norml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Cmsor5">
    <w:name w:val="heading 5"/>
    <w:basedOn w:val="Norml"/>
    <w:next w:val="Norml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Cmsor6">
    <w:name w:val="heading 6"/>
    <w:basedOn w:val="Norml"/>
    <w:next w:val="Norml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Cmsor7">
    <w:name w:val="heading 7"/>
    <w:basedOn w:val="Norml"/>
    <w:next w:val="Norml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Cmsor8">
    <w:name w:val="heading 8"/>
    <w:basedOn w:val="Norml"/>
    <w:next w:val="Norml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Cmsor9">
    <w:name w:val="heading 9"/>
    <w:basedOn w:val="Norml"/>
    <w:next w:val="Norml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Szvegtrzs2">
    <w:name w:val="Body Text 2"/>
    <w:basedOn w:val="Norml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Szvegtrzs3">
    <w:name w:val="Body Text 3"/>
    <w:basedOn w:val="Norml"/>
    <w:semiHidden/>
    <w:rsid w:val="007B7861"/>
    <w:rPr>
      <w:rFonts w:ascii="AT*Switzerland" w:hAnsi="AT*Switzerland"/>
      <w:color w:val="0000FF"/>
      <w:sz w:val="22"/>
    </w:rPr>
  </w:style>
  <w:style w:type="paragraph" w:styleId="Cm">
    <w:name w:val="Title"/>
    <w:basedOn w:val="Norml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Alcm">
    <w:name w:val="Subtitle"/>
    <w:basedOn w:val="Norml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Knyvcme">
    <w:name w:val="Book Title"/>
    <w:uiPriority w:val="33"/>
    <w:qFormat/>
    <w:rsid w:val="001351E6"/>
    <w:rPr>
      <w:b/>
      <w:bCs/>
      <w:smallCaps/>
      <w:spacing w:val="5"/>
    </w:rPr>
  </w:style>
  <w:style w:type="paragraph" w:styleId="Listaszerbekezds">
    <w:name w:val="List Paragraph"/>
    <w:basedOn w:val="Norml"/>
    <w:uiPriority w:val="34"/>
    <w:qFormat/>
    <w:rsid w:val="001351E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Finomhivatkozs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Kiemels2">
    <w:name w:val="Strong"/>
    <w:uiPriority w:val="22"/>
    <w:qFormat/>
    <w:rsid w:val="00F16226"/>
    <w:rPr>
      <w:b/>
      <w:bCs/>
    </w:rPr>
  </w:style>
  <w:style w:type="character" w:styleId="Hiperhivatkozs">
    <w:name w:val="Hyperlink"/>
    <w:uiPriority w:val="99"/>
    <w:unhideWhenUsed/>
    <w:rsid w:val="0029409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D30F34"/>
    <w:rPr>
      <w:smallCaps/>
      <w:lang w:val="cs-CZ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D30F34"/>
    <w:rPr>
      <w:smallCaps/>
      <w:lang w:val="cs-CZ" w:eastAsia="hu-HU"/>
    </w:rPr>
  </w:style>
  <w:style w:type="paragraph" w:styleId="NormlWeb">
    <w:name w:val="Normal (Web)"/>
    <w:basedOn w:val="Norml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Nincstrkz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Cmsor2Char">
    <w:name w:val="Címsor 2 Char"/>
    <w:link w:val="Cmsor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75F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75F0"/>
    <w:rPr>
      <w:smallCaps/>
      <w:lang w:val="cs-CZ"/>
    </w:rPr>
  </w:style>
  <w:style w:type="character" w:styleId="Lbjegyzet-hivatkozs">
    <w:name w:val="footnote reference"/>
    <w:basedOn w:val="Bekezdsalapbettpusa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22</cp:revision>
  <cp:lastPrinted>2025-11-01T16:38:00Z</cp:lastPrinted>
  <dcterms:created xsi:type="dcterms:W3CDTF">2025-12-27T07:13:00Z</dcterms:created>
  <dcterms:modified xsi:type="dcterms:W3CDTF">2025-12-27T07:40:00Z</dcterms:modified>
</cp:coreProperties>
</file>